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2BA8A" w14:textId="6A0D443A" w:rsidR="00D042BA" w:rsidRPr="00D042BA" w:rsidRDefault="00D042BA" w:rsidP="00D042BA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D042BA">
        <w:rPr>
          <w:rFonts w:ascii="標楷體" w:eastAsia="標楷體" w:hAnsi="標楷體" w:cs="Times New Roman" w:hint="eastAsia"/>
          <w:sz w:val="28"/>
          <w:szCs w:val="28"/>
        </w:rPr>
        <w:t>亮點計畫一</w:t>
      </w:r>
      <w:r w:rsidR="004C31AC" w:rsidRPr="00D042BA">
        <w:rPr>
          <w:rFonts w:ascii="標楷體" w:eastAsia="標楷體" w:hAnsi="標楷體" w:cs="Times New Roman" w:hint="eastAsia"/>
          <w:sz w:val="28"/>
          <w:szCs w:val="28"/>
        </w:rPr>
        <w:t>【</w:t>
      </w:r>
      <w:r w:rsidR="00977738" w:rsidRPr="00D042BA">
        <w:rPr>
          <w:rFonts w:ascii="Times New Roman" w:eastAsia="標楷體" w:hAnsi="Times New Roman" w:cs="Times New Roman"/>
          <w:sz w:val="28"/>
          <w:szCs w:val="28"/>
        </w:rPr>
        <w:t>新星養成計畫</w:t>
      </w:r>
      <w:r w:rsidR="0051518E" w:rsidRPr="00D042BA">
        <w:rPr>
          <w:rFonts w:ascii="Times New Roman" w:eastAsia="標楷體" w:hAnsi="Times New Roman" w:cs="Times New Roman"/>
          <w:sz w:val="28"/>
          <w:szCs w:val="28"/>
        </w:rPr>
        <w:t>A</w:t>
      </w:r>
      <w:r w:rsidR="0051518E" w:rsidRPr="00D042BA">
        <w:rPr>
          <w:rFonts w:ascii="Times New Roman" w:eastAsia="標楷體" w:hAnsi="Times New Roman" w:cs="Times New Roman"/>
          <w:sz w:val="28"/>
          <w:szCs w:val="28"/>
        </w:rPr>
        <w:t>方案</w:t>
      </w:r>
      <w:r w:rsidR="00CE4D2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CE4D2C" w:rsidRPr="00D042BA">
        <w:rPr>
          <w:rFonts w:ascii="Times New Roman" w:eastAsia="標楷體" w:hAnsi="Times New Roman" w:cs="Times New Roman"/>
          <w:sz w:val="28"/>
          <w:szCs w:val="28"/>
        </w:rPr>
        <w:t>新人國科會設備費</w:t>
      </w:r>
      <w:r w:rsidR="00CE4D2C" w:rsidRPr="00D042BA">
        <w:rPr>
          <w:rFonts w:ascii="Times New Roman" w:eastAsia="標楷體" w:hAnsi="Times New Roman" w:cs="Times New Roman"/>
          <w:sz w:val="28"/>
          <w:szCs w:val="28"/>
        </w:rPr>
        <w:t>match fund</w:t>
      </w:r>
      <w:r w:rsidR="004C31AC" w:rsidRPr="00D042BA">
        <w:rPr>
          <w:rFonts w:ascii="標楷體" w:eastAsia="標楷體" w:hAnsi="標楷體" w:cs="Times New Roman" w:hint="eastAsia"/>
          <w:sz w:val="28"/>
          <w:szCs w:val="28"/>
        </w:rPr>
        <w:t>】</w:t>
      </w:r>
    </w:p>
    <w:p w14:paraId="72ACA4D4" w14:textId="089DB5B9" w:rsidR="00CE4D2C" w:rsidRDefault="00F616B6" w:rsidP="00D042BA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042BA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51518E" w:rsidRPr="00D042BA">
        <w:rPr>
          <w:rFonts w:ascii="Times New Roman" w:eastAsia="標楷體" w:hAnsi="Times New Roman" w:cs="Times New Roman"/>
          <w:sz w:val="28"/>
          <w:szCs w:val="28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35D" w:rsidRPr="00D270B1" w14:paraId="1C907513" w14:textId="77777777" w:rsidTr="0012435D">
        <w:tc>
          <w:tcPr>
            <w:tcW w:w="9016" w:type="dxa"/>
          </w:tcPr>
          <w:p w14:paraId="447D5578" w14:textId="77777777" w:rsidR="0012435D" w:rsidRPr="00D270B1" w:rsidRDefault="0012435D" w:rsidP="0012435D">
            <w:pPr>
              <w:tabs>
                <w:tab w:val="left" w:pos="709"/>
              </w:tabs>
              <w:spacing w:beforeLines="20" w:before="72" w:line="0" w:lineRule="atLeast"/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</w:pPr>
            <w:r w:rsidRPr="00D270B1">
              <w:rPr>
                <w:rFonts w:ascii="Times New Roman" w:eastAsia="標楷體" w:hAnsi="Times New Roman" w:cs="Times New Roman"/>
                <w:color w:val="000000" w:themeColor="text1"/>
                <w:spacing w:val="4"/>
                <w:kern w:val="0"/>
                <w:szCs w:val="24"/>
              </w:rPr>
              <w:t>申請說明</w:t>
            </w:r>
            <w:r w:rsidRPr="00D270B1">
              <w:rPr>
                <w:rFonts w:ascii="Times New Roman" w:eastAsia="標楷體" w:hAnsi="Times New Roman" w:cs="Times New Roman" w:hint="eastAsia"/>
                <w:color w:val="000000" w:themeColor="text1"/>
                <w:spacing w:val="4"/>
                <w:kern w:val="0"/>
                <w:szCs w:val="24"/>
              </w:rPr>
              <w:t>：</w:t>
            </w:r>
          </w:p>
          <w:p w14:paraId="43B29F81" w14:textId="3731BADB" w:rsidR="0012435D" w:rsidRPr="00D270B1" w:rsidRDefault="0012435D" w:rsidP="00A16116">
            <w:pPr>
              <w:pStyle w:val="aa"/>
              <w:numPr>
                <w:ilvl w:val="0"/>
                <w:numId w:val="1"/>
              </w:numPr>
              <w:tabs>
                <w:tab w:val="left" w:pos="709"/>
              </w:tabs>
              <w:snapToGrid w:val="0"/>
              <w:spacing w:beforeLines="20" w:before="72" w:line="0" w:lineRule="atLeast"/>
              <w:ind w:leftChars="0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D270B1">
              <w:rPr>
                <w:rFonts w:ascii="Times New Roman" w:eastAsia="標楷體" w:hAnsi="Times New Roman" w:cs="Times New Roman"/>
                <w:szCs w:val="24"/>
              </w:rPr>
              <w:t>申請人資格：</w:t>
            </w:r>
            <w:r w:rsidR="00A16116" w:rsidRPr="00D270B1">
              <w:rPr>
                <w:rFonts w:ascii="Times New Roman" w:eastAsia="標楷體" w:hAnsi="Times New Roman" w:cs="Times New Roman" w:hint="eastAsia"/>
                <w:szCs w:val="24"/>
              </w:rPr>
              <w:t>本校五年內聘任之專任教師</w:t>
            </w:r>
            <w:r w:rsidR="00A16116" w:rsidRPr="00D270B1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A16116" w:rsidRPr="00D270B1">
              <w:rPr>
                <w:rFonts w:ascii="Times New Roman" w:eastAsia="標楷體" w:hAnsi="Times New Roman" w:cs="Times New Roman" w:hint="eastAsia"/>
                <w:szCs w:val="24"/>
              </w:rPr>
              <w:t>含編制外專任教學人員</w:t>
            </w:r>
            <w:r w:rsidR="00A16116" w:rsidRPr="00D270B1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270B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69DE364" w14:textId="778DB7D2" w:rsidR="0012435D" w:rsidRPr="00D270B1" w:rsidRDefault="0012435D" w:rsidP="0012435D">
            <w:pPr>
              <w:pStyle w:val="aa"/>
              <w:numPr>
                <w:ilvl w:val="0"/>
                <w:numId w:val="1"/>
              </w:numPr>
              <w:tabs>
                <w:tab w:val="left" w:pos="709"/>
              </w:tabs>
              <w:spacing w:line="0" w:lineRule="atLeast"/>
              <w:ind w:leftChars="0" w:left="709" w:hanging="709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D270B1">
              <w:rPr>
                <w:rFonts w:ascii="Times New Roman" w:eastAsia="標楷體" w:hAnsi="Times New Roman" w:cs="Times New Roman"/>
                <w:szCs w:val="24"/>
              </w:rPr>
              <w:t>計畫全程執行期限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：自核定日起至</w:t>
            </w:r>
            <w:r w:rsidRPr="00D270B1">
              <w:rPr>
                <w:rFonts w:ascii="Times New Roman" w:eastAsia="標楷體" w:hAnsi="Times New Roman" w:cs="Times New Roman"/>
                <w:szCs w:val="24"/>
              </w:rPr>
              <w:t>113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270B1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270B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270B1">
              <w:rPr>
                <w:rFonts w:ascii="Times New Roman" w:eastAsia="標楷體" w:hAnsi="Times New Roman" w:cs="Times New Roman" w:hint="eastAsia"/>
                <w:szCs w:val="24"/>
              </w:rPr>
              <w:t>日。</w:t>
            </w:r>
          </w:p>
          <w:p w14:paraId="4088AF59" w14:textId="77777777" w:rsidR="00224743" w:rsidRDefault="00224743" w:rsidP="0012435D">
            <w:pPr>
              <w:pStyle w:val="aa"/>
              <w:numPr>
                <w:ilvl w:val="0"/>
                <w:numId w:val="1"/>
              </w:numPr>
              <w:tabs>
                <w:tab w:val="left" w:pos="709"/>
              </w:tabs>
              <w:spacing w:line="0" w:lineRule="atLeast"/>
              <w:ind w:leftChars="0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經費補助說明：</w:t>
            </w:r>
          </w:p>
          <w:p w14:paraId="4F90F4BE" w14:textId="6ECE253D" w:rsidR="00224743" w:rsidRDefault="00224743" w:rsidP="004E70AE">
            <w:pPr>
              <w:pStyle w:val="aa"/>
              <w:numPr>
                <w:ilvl w:val="1"/>
                <w:numId w:val="1"/>
              </w:numPr>
              <w:tabs>
                <w:tab w:val="left" w:pos="709"/>
              </w:tabs>
              <w:spacing w:line="0" w:lineRule="atLeast"/>
              <w:ind w:leftChars="0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22474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針對獲核</w:t>
            </w:r>
            <w:r w:rsidR="00A05D0D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一般型或新進人員</w:t>
            </w:r>
            <w:r w:rsidRPr="0022474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國科會資本門申請金額與核定金額差額補助，以申請金額為上限，原則上</w:t>
            </w:r>
            <w:r w:rsidR="004E70AE" w:rsidRPr="004E70AE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至多補助原核定金額之一倍</w:t>
            </w:r>
            <w:bookmarkStart w:id="0" w:name="_GoBack"/>
            <w:bookmarkEnd w:id="0"/>
            <w:r w:rsidRPr="00224743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。</w:t>
            </w:r>
            <w:r w:rsidR="00A05D0D" w:rsidRPr="00D95DFB">
              <w:rPr>
                <w:rFonts w:ascii="Times New Roman" w:eastAsia="標楷體" w:hAnsi="Times New Roman" w:cs="Times New Roman"/>
              </w:rPr>
              <w:t>(</w:t>
            </w:r>
            <w:r w:rsidR="00A05D0D" w:rsidRPr="00D95DFB">
              <w:rPr>
                <w:rFonts w:ascii="Times New Roman" w:eastAsia="標楷體" w:hAnsi="Times New Roman" w:cs="Times New Roman"/>
              </w:rPr>
              <w:t>舉例，若申請國科會設備費</w:t>
            </w:r>
            <w:r w:rsidR="00A05D0D" w:rsidRPr="00D95DFB">
              <w:rPr>
                <w:rFonts w:ascii="Times New Roman" w:eastAsia="標楷體" w:hAnsi="Times New Roman" w:cs="Times New Roman"/>
              </w:rPr>
              <w:t>100</w:t>
            </w:r>
            <w:r w:rsidR="00A05D0D" w:rsidRPr="00D95DFB">
              <w:rPr>
                <w:rFonts w:ascii="Times New Roman" w:eastAsia="標楷體" w:hAnsi="Times New Roman" w:cs="Times New Roman"/>
              </w:rPr>
              <w:t>萬元，核定補助</w:t>
            </w:r>
            <w:r w:rsidR="00A05D0D" w:rsidRPr="00D95DFB">
              <w:rPr>
                <w:rFonts w:ascii="Times New Roman" w:eastAsia="標楷體" w:hAnsi="Times New Roman" w:cs="Times New Roman"/>
              </w:rPr>
              <w:t>70</w:t>
            </w:r>
            <w:r w:rsidR="00A05D0D" w:rsidRPr="00D95DFB">
              <w:rPr>
                <w:rFonts w:ascii="Times New Roman" w:eastAsia="標楷體" w:hAnsi="Times New Roman" w:cs="Times New Roman"/>
              </w:rPr>
              <w:t>萬，可向本計畫申請</w:t>
            </w:r>
            <w:r w:rsidR="00A05D0D" w:rsidRPr="00D95DFB">
              <w:rPr>
                <w:rFonts w:ascii="Times New Roman" w:eastAsia="標楷體" w:hAnsi="Times New Roman" w:cs="Times New Roman"/>
              </w:rPr>
              <w:t>30</w:t>
            </w:r>
            <w:r w:rsidR="00A05D0D" w:rsidRPr="00D95DFB">
              <w:rPr>
                <w:rFonts w:ascii="Times New Roman" w:eastAsia="標楷體" w:hAnsi="Times New Roman" w:cs="Times New Roman"/>
              </w:rPr>
              <w:t>萬元</w:t>
            </w:r>
            <w:r w:rsidR="00A05D0D">
              <w:rPr>
                <w:rFonts w:ascii="Times New Roman" w:eastAsia="標楷體" w:hAnsi="Times New Roman" w:cs="Times New Roman" w:hint="eastAsia"/>
              </w:rPr>
              <w:t>；</w:t>
            </w:r>
            <w:r w:rsidR="00A05D0D" w:rsidRPr="00D95DFB">
              <w:rPr>
                <w:rFonts w:ascii="Times New Roman" w:eastAsia="標楷體" w:hAnsi="Times New Roman" w:cs="Times New Roman"/>
              </w:rPr>
              <w:t>若申請國科會設備費</w:t>
            </w:r>
            <w:r w:rsidR="00A05D0D" w:rsidRPr="00D95DFB">
              <w:rPr>
                <w:rFonts w:ascii="Times New Roman" w:eastAsia="標楷體" w:hAnsi="Times New Roman" w:cs="Times New Roman"/>
              </w:rPr>
              <w:t>100</w:t>
            </w:r>
            <w:r w:rsidR="00A05D0D" w:rsidRPr="00D95DFB">
              <w:rPr>
                <w:rFonts w:ascii="Times New Roman" w:eastAsia="標楷體" w:hAnsi="Times New Roman" w:cs="Times New Roman"/>
              </w:rPr>
              <w:t>萬元，核定補助</w:t>
            </w:r>
            <w:r w:rsidR="00A05D0D" w:rsidRPr="00D95DFB">
              <w:rPr>
                <w:rFonts w:ascii="Times New Roman" w:eastAsia="標楷體" w:hAnsi="Times New Roman" w:cs="Times New Roman"/>
              </w:rPr>
              <w:t>40</w:t>
            </w:r>
            <w:r w:rsidR="00A05D0D" w:rsidRPr="00D95DFB">
              <w:rPr>
                <w:rFonts w:ascii="Times New Roman" w:eastAsia="標楷體" w:hAnsi="Times New Roman" w:cs="Times New Roman"/>
              </w:rPr>
              <w:t>萬，可向本計畫申請</w:t>
            </w:r>
            <w:r w:rsidR="00A05D0D" w:rsidRPr="00D95DFB">
              <w:rPr>
                <w:rFonts w:ascii="Times New Roman" w:eastAsia="標楷體" w:hAnsi="Times New Roman" w:cs="Times New Roman"/>
              </w:rPr>
              <w:t>40</w:t>
            </w:r>
            <w:r w:rsidR="00A05D0D">
              <w:rPr>
                <w:rFonts w:ascii="Times New Roman" w:eastAsia="標楷體" w:hAnsi="Times New Roman" w:cs="Times New Roman"/>
              </w:rPr>
              <w:t>萬元</w:t>
            </w:r>
            <w:r w:rsidR="00A05D0D" w:rsidRPr="00D95DFB">
              <w:rPr>
                <w:rFonts w:ascii="Times New Roman" w:eastAsia="標楷體" w:hAnsi="Times New Roman" w:cs="Times New Roman"/>
              </w:rPr>
              <w:t>)</w:t>
            </w:r>
            <w:r w:rsidR="00A05D0D" w:rsidRPr="00D95DFB">
              <w:rPr>
                <w:rFonts w:ascii="Times New Roman" w:eastAsia="標楷體" w:hAnsi="Times New Roman" w:cs="Times New Roman"/>
              </w:rPr>
              <w:t>。</w:t>
            </w:r>
          </w:p>
          <w:p w14:paraId="3D3104C3" w14:textId="2A765017" w:rsidR="0012435D" w:rsidRPr="00A05D0D" w:rsidRDefault="00D270B1" w:rsidP="00A05D0D">
            <w:pPr>
              <w:pStyle w:val="aa"/>
              <w:numPr>
                <w:ilvl w:val="1"/>
                <w:numId w:val="1"/>
              </w:numPr>
              <w:tabs>
                <w:tab w:val="left" w:pos="709"/>
              </w:tabs>
              <w:spacing w:line="0" w:lineRule="atLeast"/>
              <w:ind w:leftChars="0"/>
              <w:rPr>
                <w:rFonts w:ascii="Times New Roman" w:eastAsia="標楷體" w:hAnsi="Times New Roman" w:cs="Times New Roman"/>
                <w:spacing w:val="4"/>
                <w:kern w:val="0"/>
                <w:szCs w:val="24"/>
              </w:rPr>
            </w:pPr>
            <w:r w:rsidRPr="00804075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補助項目限設備費，</w:t>
            </w:r>
            <w:r w:rsidR="005F7F61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並</w:t>
            </w:r>
            <w:r w:rsidR="0012435D" w:rsidRPr="00804075">
              <w:rPr>
                <w:rFonts w:ascii="Times New Roman" w:eastAsia="標楷體" w:hAnsi="Times New Roman" w:cs="Times New Roman" w:hint="eastAsia"/>
                <w:spacing w:val="4"/>
                <w:kern w:val="0"/>
                <w:szCs w:val="24"/>
              </w:rPr>
              <w:t>依本校「亮點計畫一」經費編列項目及使用原則辦理</w:t>
            </w:r>
            <w:r w:rsidR="0012435D" w:rsidRPr="00804075">
              <w:rPr>
                <w:rFonts w:ascii="標楷體" w:eastAsia="標楷體" w:hAnsi="標楷體" w:cs="Times New Roman" w:hint="eastAsia"/>
                <w:spacing w:val="4"/>
                <w:kern w:val="0"/>
                <w:szCs w:val="24"/>
              </w:rPr>
              <w:t>。</w:t>
            </w:r>
          </w:p>
        </w:tc>
      </w:tr>
    </w:tbl>
    <w:p w14:paraId="255133D4" w14:textId="1D9A3E9C" w:rsidR="0012435D" w:rsidRDefault="0012435D" w:rsidP="00D042BA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160B86B" w14:textId="525259E8" w:rsidR="00F07173" w:rsidRPr="00F07173" w:rsidRDefault="00F07173" w:rsidP="00F07173">
      <w:pPr>
        <w:spacing w:line="0" w:lineRule="atLeast"/>
        <w:jc w:val="right"/>
        <w:rPr>
          <w:rFonts w:ascii="Times New Roman" w:eastAsia="標楷體" w:hAnsi="Times New Roman" w:cs="Times New Roman"/>
          <w:szCs w:val="24"/>
        </w:rPr>
      </w:pPr>
      <w:r w:rsidRPr="00F07173">
        <w:rPr>
          <w:rFonts w:ascii="Times New Roman" w:eastAsia="標楷體" w:hAnsi="Times New Roman" w:cs="Times New Roman" w:hint="eastAsia"/>
          <w:szCs w:val="24"/>
        </w:rPr>
        <w:t>申請人簽名：＿＿＿＿＿＿＿＿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276"/>
        <w:gridCol w:w="991"/>
        <w:gridCol w:w="954"/>
        <w:gridCol w:w="464"/>
        <w:gridCol w:w="426"/>
        <w:gridCol w:w="1366"/>
      </w:tblGrid>
      <w:tr w:rsidR="00D2210C" w:rsidRPr="006F1D4F" w14:paraId="3D02BF26" w14:textId="77777777" w:rsidTr="00BF1676">
        <w:tc>
          <w:tcPr>
            <w:tcW w:w="1980" w:type="dxa"/>
          </w:tcPr>
          <w:p w14:paraId="2D680191" w14:textId="581316A4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申請人姓名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1559" w:type="dxa"/>
          </w:tcPr>
          <w:p w14:paraId="0A10D57F" w14:textId="77777777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2DB16FE" w14:textId="463B990F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到職年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991" w:type="dxa"/>
          </w:tcPr>
          <w:p w14:paraId="6A0DEE67" w14:textId="77777777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4" w:type="dxa"/>
            <w:gridSpan w:val="3"/>
          </w:tcPr>
          <w:p w14:paraId="337FE758" w14:textId="32E37EA8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所屬學院</w:t>
            </w: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學系</w:t>
            </w:r>
          </w:p>
        </w:tc>
        <w:tc>
          <w:tcPr>
            <w:tcW w:w="1366" w:type="dxa"/>
          </w:tcPr>
          <w:p w14:paraId="31F91E0E" w14:textId="716E3EB1" w:rsidR="00D2210C" w:rsidRPr="006F1D4F" w:rsidRDefault="00D2210C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D1E38" w:rsidRPr="006F1D4F" w14:paraId="28991CBD" w14:textId="77777777" w:rsidTr="00C266EC">
        <w:tc>
          <w:tcPr>
            <w:tcW w:w="1980" w:type="dxa"/>
          </w:tcPr>
          <w:p w14:paraId="21C69277" w14:textId="1625AF38" w:rsidR="00DD1E38" w:rsidRPr="006F1D4F" w:rsidRDefault="00DD1E38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計畫名稱</w:t>
            </w:r>
          </w:p>
        </w:tc>
        <w:tc>
          <w:tcPr>
            <w:tcW w:w="7036" w:type="dxa"/>
            <w:gridSpan w:val="7"/>
          </w:tcPr>
          <w:p w14:paraId="7F1D7832" w14:textId="5537C8C4" w:rsidR="00DD1E38" w:rsidRPr="006F1D4F" w:rsidRDefault="00DD1E38" w:rsidP="00357B8D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32344" w:rsidRPr="006F1D4F" w14:paraId="68B22027" w14:textId="77777777" w:rsidTr="00C266EC">
        <w:trPr>
          <w:trHeight w:val="360"/>
        </w:trPr>
        <w:tc>
          <w:tcPr>
            <w:tcW w:w="1980" w:type="dxa"/>
            <w:vAlign w:val="center"/>
          </w:tcPr>
          <w:p w14:paraId="6C634973" w14:textId="3C5004CE" w:rsidR="00196EF3" w:rsidRDefault="00EC4FE9" w:rsidP="00C266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Pr="00EC4FE9">
              <w:rPr>
                <w:rFonts w:ascii="Times New Roman" w:eastAsia="標楷體" w:hAnsi="Times New Roman" w:cs="Times New Roman" w:hint="eastAsia"/>
                <w:szCs w:val="24"/>
              </w:rPr>
              <w:t>國科會</w:t>
            </w:r>
          </w:p>
          <w:p w14:paraId="435230E0" w14:textId="2B656869" w:rsidR="00B32344" w:rsidRPr="00C266EC" w:rsidRDefault="00EC4FE9" w:rsidP="00C266E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66EC">
              <w:rPr>
                <w:rFonts w:ascii="Times New Roman" w:eastAsia="標楷體" w:hAnsi="Times New Roman" w:cs="Times New Roman" w:hint="eastAsia"/>
                <w:szCs w:val="24"/>
              </w:rPr>
              <w:t>研究設備費金額</w:t>
            </w:r>
          </w:p>
        </w:tc>
        <w:tc>
          <w:tcPr>
            <w:tcW w:w="2835" w:type="dxa"/>
            <w:gridSpan w:val="2"/>
          </w:tcPr>
          <w:p w14:paraId="4329E2C8" w14:textId="77777777" w:rsidR="00B32344" w:rsidRPr="006F1D4F" w:rsidRDefault="00B32344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76917067" w14:textId="64D51F69" w:rsidR="0073469B" w:rsidRDefault="0073469B" w:rsidP="00357B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核定</w:t>
            </w:r>
            <w:r w:rsidRPr="00EC4FE9">
              <w:rPr>
                <w:rFonts w:ascii="Times New Roman" w:eastAsia="標楷體" w:hAnsi="Times New Roman" w:cs="Times New Roman" w:hint="eastAsia"/>
                <w:szCs w:val="24"/>
              </w:rPr>
              <w:t>國科會</w:t>
            </w:r>
          </w:p>
          <w:p w14:paraId="38EDF197" w14:textId="44920CAA" w:rsidR="00B32344" w:rsidRPr="005D6EE6" w:rsidRDefault="0073469B" w:rsidP="00357B8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D6EE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研究設備費金額</w:t>
            </w:r>
          </w:p>
        </w:tc>
        <w:tc>
          <w:tcPr>
            <w:tcW w:w="2256" w:type="dxa"/>
            <w:gridSpan w:val="3"/>
          </w:tcPr>
          <w:p w14:paraId="1B5A0D04" w14:textId="77777777" w:rsidR="00B32344" w:rsidRPr="006F1D4F" w:rsidRDefault="00B32344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C407D" w:rsidRPr="006F1D4F" w14:paraId="6850C416" w14:textId="77777777" w:rsidTr="00BF1676">
        <w:tc>
          <w:tcPr>
            <w:tcW w:w="1980" w:type="dxa"/>
          </w:tcPr>
          <w:p w14:paraId="447C9880" w14:textId="4716934A" w:rsidR="00DC407D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/>
                <w:szCs w:val="24"/>
              </w:rPr>
              <w:t>申請項次</w:t>
            </w:r>
          </w:p>
        </w:tc>
        <w:tc>
          <w:tcPr>
            <w:tcW w:w="3826" w:type="dxa"/>
            <w:gridSpan w:val="3"/>
          </w:tcPr>
          <w:p w14:paraId="35326B8A" w14:textId="451366E6" w:rsidR="00DC407D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欲購買</w:t>
            </w:r>
            <w:r w:rsidRPr="006F1D4F">
              <w:rPr>
                <w:rFonts w:ascii="Times New Roman" w:eastAsia="標楷體" w:hAnsi="Times New Roman" w:cs="Times New Roman"/>
                <w:szCs w:val="24"/>
              </w:rPr>
              <w:t>設備名稱</w:t>
            </w:r>
          </w:p>
        </w:tc>
        <w:tc>
          <w:tcPr>
            <w:tcW w:w="1418" w:type="dxa"/>
            <w:gridSpan w:val="2"/>
          </w:tcPr>
          <w:p w14:paraId="6A545510" w14:textId="3B75442E" w:rsidR="00DC407D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設備金額</w:t>
            </w:r>
          </w:p>
        </w:tc>
        <w:tc>
          <w:tcPr>
            <w:tcW w:w="1792" w:type="dxa"/>
            <w:gridSpan w:val="2"/>
          </w:tcPr>
          <w:p w14:paraId="237C0822" w14:textId="35856E6B" w:rsidR="00DC407D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/>
                <w:szCs w:val="24"/>
              </w:rPr>
              <w:t>申請補助金額</w:t>
            </w:r>
          </w:p>
        </w:tc>
      </w:tr>
      <w:tr w:rsidR="004F278A" w:rsidRPr="006F1D4F" w14:paraId="3FD9EEC3" w14:textId="77777777" w:rsidTr="00BF1676">
        <w:tc>
          <w:tcPr>
            <w:tcW w:w="1980" w:type="dxa"/>
          </w:tcPr>
          <w:p w14:paraId="77D33DBF" w14:textId="466A0CC2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826" w:type="dxa"/>
            <w:gridSpan w:val="3"/>
          </w:tcPr>
          <w:p w14:paraId="7DF4BF25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155EAE6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2" w:type="dxa"/>
            <w:gridSpan w:val="2"/>
          </w:tcPr>
          <w:p w14:paraId="48214827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F278A" w:rsidRPr="006F1D4F" w14:paraId="10D861F9" w14:textId="77777777" w:rsidTr="00BF1676">
        <w:tc>
          <w:tcPr>
            <w:tcW w:w="1980" w:type="dxa"/>
          </w:tcPr>
          <w:p w14:paraId="03FE064A" w14:textId="6D783B6D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826" w:type="dxa"/>
            <w:gridSpan w:val="3"/>
          </w:tcPr>
          <w:p w14:paraId="4343FD01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24DEB14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2" w:type="dxa"/>
            <w:gridSpan w:val="2"/>
          </w:tcPr>
          <w:p w14:paraId="22401E55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F278A" w:rsidRPr="006F1D4F" w14:paraId="0A8F357C" w14:textId="77777777" w:rsidTr="00BF1676">
        <w:tc>
          <w:tcPr>
            <w:tcW w:w="1980" w:type="dxa"/>
          </w:tcPr>
          <w:p w14:paraId="42EF90B0" w14:textId="5ACDAEBA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826" w:type="dxa"/>
            <w:gridSpan w:val="3"/>
          </w:tcPr>
          <w:p w14:paraId="7B8E843B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573B289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2" w:type="dxa"/>
            <w:gridSpan w:val="2"/>
          </w:tcPr>
          <w:p w14:paraId="62950936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F278A" w:rsidRPr="006F1D4F" w14:paraId="5A9C2559" w14:textId="77777777" w:rsidTr="00BF1676">
        <w:tc>
          <w:tcPr>
            <w:tcW w:w="1980" w:type="dxa"/>
          </w:tcPr>
          <w:p w14:paraId="77991FDF" w14:textId="08C8FC6E" w:rsidR="004F278A" w:rsidRPr="00364C81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64C8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(</w:t>
            </w:r>
            <w:r w:rsidRPr="00364C8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自行增刪項次</w:t>
            </w:r>
            <w:r w:rsidRPr="00364C8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)</w:t>
            </w:r>
          </w:p>
        </w:tc>
        <w:tc>
          <w:tcPr>
            <w:tcW w:w="3826" w:type="dxa"/>
            <w:gridSpan w:val="3"/>
          </w:tcPr>
          <w:p w14:paraId="4868AC31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2A2A924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2" w:type="dxa"/>
            <w:gridSpan w:val="2"/>
          </w:tcPr>
          <w:p w14:paraId="653FC602" w14:textId="77777777" w:rsidR="004F278A" w:rsidRPr="006F1D4F" w:rsidRDefault="004F278A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96EF3" w:rsidRPr="001A39BC" w14:paraId="5C03FE89" w14:textId="77777777" w:rsidTr="00D2210C">
        <w:tc>
          <w:tcPr>
            <w:tcW w:w="7224" w:type="dxa"/>
            <w:gridSpan w:val="6"/>
          </w:tcPr>
          <w:p w14:paraId="6B509225" w14:textId="5B8B7BD4" w:rsidR="00196EF3" w:rsidRPr="001A39BC" w:rsidRDefault="00196EF3" w:rsidP="00357B8D">
            <w:pPr>
              <w:spacing w:line="360" w:lineRule="auto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1A39BC">
              <w:rPr>
                <w:rFonts w:ascii="Times New Roman" w:eastAsia="標楷體" w:hAnsi="Times New Roman" w:cs="Times New Roman" w:hint="eastAsia"/>
                <w:b/>
                <w:szCs w:val="24"/>
              </w:rPr>
              <w:t>申請補助金額</w:t>
            </w:r>
            <w:r w:rsidR="00ED0918">
              <w:rPr>
                <w:rFonts w:ascii="Times New Roman" w:eastAsia="標楷體" w:hAnsi="Times New Roman" w:cs="Times New Roman" w:hint="eastAsia"/>
                <w:b/>
                <w:szCs w:val="24"/>
              </w:rPr>
              <w:t>合</w:t>
            </w:r>
            <w:r w:rsidRPr="001A39BC">
              <w:rPr>
                <w:rFonts w:ascii="Times New Roman" w:eastAsia="標楷體" w:hAnsi="Times New Roman" w:cs="Times New Roman" w:hint="eastAsia"/>
                <w:b/>
                <w:szCs w:val="24"/>
              </w:rPr>
              <w:t>計</w:t>
            </w:r>
          </w:p>
        </w:tc>
        <w:tc>
          <w:tcPr>
            <w:tcW w:w="1792" w:type="dxa"/>
            <w:gridSpan w:val="2"/>
          </w:tcPr>
          <w:p w14:paraId="0D038B4F" w14:textId="77777777" w:rsidR="00196EF3" w:rsidRPr="001A39BC" w:rsidRDefault="00196EF3" w:rsidP="00357B8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6F1D4F" w:rsidRPr="006F1D4F" w14:paraId="5C42CAE7" w14:textId="77777777" w:rsidTr="00357B8D">
        <w:trPr>
          <w:trHeight w:val="900"/>
        </w:trPr>
        <w:tc>
          <w:tcPr>
            <w:tcW w:w="9016" w:type="dxa"/>
            <w:gridSpan w:val="8"/>
          </w:tcPr>
          <w:p w14:paraId="0B231755" w14:textId="5F22F169" w:rsidR="006F1D4F" w:rsidRPr="006F1D4F" w:rsidRDefault="006F1D4F" w:rsidP="00F07173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附件：國科會計畫</w:t>
            </w:r>
            <w:r w:rsidRPr="006F1D4F">
              <w:rPr>
                <w:rFonts w:ascii="Times New Roman" w:eastAsia="標楷體" w:hAnsi="Times New Roman" w:cs="Times New Roman"/>
                <w:szCs w:val="24"/>
              </w:rPr>
              <w:t>核定清單、</w:t>
            </w:r>
            <w:r w:rsidRPr="006F1D4F">
              <w:rPr>
                <w:rFonts w:ascii="Times New Roman" w:eastAsia="標楷體" w:hAnsi="Times New Roman" w:cs="Times New Roman" w:hint="eastAsia"/>
                <w:szCs w:val="24"/>
              </w:rPr>
              <w:t>欲購買</w:t>
            </w:r>
            <w:r w:rsidRPr="006F1D4F">
              <w:rPr>
                <w:rFonts w:ascii="Times New Roman" w:eastAsia="標楷體" w:hAnsi="Times New Roman" w:cs="Times New Roman"/>
                <w:szCs w:val="24"/>
              </w:rPr>
              <w:t>設備估價單</w:t>
            </w:r>
          </w:p>
        </w:tc>
      </w:tr>
    </w:tbl>
    <w:p w14:paraId="1685A0B5" w14:textId="435B3DCA" w:rsidR="006F1D4F" w:rsidRPr="004C0629" w:rsidRDefault="00184778" w:rsidP="006F1D4F">
      <w:pPr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【備註】</w:t>
      </w:r>
      <w:r w:rsidR="00A05D0D" w:rsidRPr="00D95DFB">
        <w:rPr>
          <w:rFonts w:ascii="Times New Roman" w:eastAsia="標楷體" w:hAnsi="Times New Roman" w:cs="Times New Roman"/>
        </w:rPr>
        <w:t>資源有限，審議小組保有刪除非迫切需要本計畫補助項目之權利。電腦、筆電、平板、印表機、手機、相機、攝影機等一般事務資訊設備，應不予補助。</w:t>
      </w:r>
    </w:p>
    <w:sectPr w:rsidR="006F1D4F" w:rsidRPr="004C0629">
      <w:headerReference w:type="default" r:id="rId7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0E6BD" w14:textId="77777777" w:rsidR="00E03657" w:rsidRDefault="00E03657" w:rsidP="00560112">
      <w:r>
        <w:separator/>
      </w:r>
    </w:p>
  </w:endnote>
  <w:endnote w:type="continuationSeparator" w:id="0">
    <w:p w14:paraId="0AC1D04F" w14:textId="77777777" w:rsidR="00E03657" w:rsidRDefault="00E03657" w:rsidP="0056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0035D" w14:textId="77777777" w:rsidR="00E03657" w:rsidRDefault="00E03657" w:rsidP="00560112">
      <w:r>
        <w:separator/>
      </w:r>
    </w:p>
  </w:footnote>
  <w:footnote w:type="continuationSeparator" w:id="0">
    <w:p w14:paraId="5E2B1B6E" w14:textId="77777777" w:rsidR="00E03657" w:rsidRDefault="00E03657" w:rsidP="0056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68F59" w14:textId="0573ED8B" w:rsidR="00E4002E" w:rsidRDefault="00E4002E">
    <w:pPr>
      <w:pStyle w:val="a4"/>
    </w:pPr>
  </w:p>
  <w:p w14:paraId="6D88C3CF" w14:textId="3D427622" w:rsidR="00E4002E" w:rsidRDefault="00A8031F">
    <w:pPr>
      <w:pStyle w:val="a4"/>
    </w:pPr>
    <w:r>
      <w:t>113</w:t>
    </w:r>
    <w:r w:rsidR="00E4002E">
      <w:rPr>
        <w:rFonts w:hint="eastAsia"/>
      </w:rPr>
      <w:t>0</w:t>
    </w:r>
    <w:r w:rsidR="00E4002E">
      <w:t>301</w:t>
    </w:r>
    <w:r w:rsidR="00E4002E">
      <w:rPr>
        <w:rFonts w:hint="eastAsia"/>
      </w:rPr>
      <w:t>公告版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2FA3"/>
    <w:multiLevelType w:val="hybridMultilevel"/>
    <w:tmpl w:val="FDC29634"/>
    <w:lvl w:ilvl="0" w:tplc="7800F8A2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color w:val="auto"/>
      </w:rPr>
    </w:lvl>
    <w:lvl w:ilvl="1" w:tplc="EA2C4B50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D28804"/>
    <w:rsid w:val="00022F2B"/>
    <w:rsid w:val="00057176"/>
    <w:rsid w:val="000C552F"/>
    <w:rsid w:val="000C6827"/>
    <w:rsid w:val="00110BD3"/>
    <w:rsid w:val="0012435D"/>
    <w:rsid w:val="00184778"/>
    <w:rsid w:val="00196EF3"/>
    <w:rsid w:val="001A39BC"/>
    <w:rsid w:val="001D533E"/>
    <w:rsid w:val="00224743"/>
    <w:rsid w:val="002612CE"/>
    <w:rsid w:val="002A78EA"/>
    <w:rsid w:val="00357B8D"/>
    <w:rsid w:val="00364C81"/>
    <w:rsid w:val="003B23E6"/>
    <w:rsid w:val="004127AF"/>
    <w:rsid w:val="004523C4"/>
    <w:rsid w:val="00466BB1"/>
    <w:rsid w:val="00482669"/>
    <w:rsid w:val="004C0629"/>
    <w:rsid w:val="004C31AC"/>
    <w:rsid w:val="004E70AE"/>
    <w:rsid w:val="004F278A"/>
    <w:rsid w:val="0051518E"/>
    <w:rsid w:val="005268FD"/>
    <w:rsid w:val="005368EC"/>
    <w:rsid w:val="00560112"/>
    <w:rsid w:val="005D6EE6"/>
    <w:rsid w:val="005F7F61"/>
    <w:rsid w:val="006F1D4F"/>
    <w:rsid w:val="00706D44"/>
    <w:rsid w:val="00731C83"/>
    <w:rsid w:val="0073469B"/>
    <w:rsid w:val="00763EFB"/>
    <w:rsid w:val="007A74F8"/>
    <w:rsid w:val="00804075"/>
    <w:rsid w:val="008A1F54"/>
    <w:rsid w:val="008A68E5"/>
    <w:rsid w:val="008D0367"/>
    <w:rsid w:val="008E3746"/>
    <w:rsid w:val="009172EC"/>
    <w:rsid w:val="0093708E"/>
    <w:rsid w:val="00977738"/>
    <w:rsid w:val="009C7B0C"/>
    <w:rsid w:val="00A02116"/>
    <w:rsid w:val="00A05D0D"/>
    <w:rsid w:val="00A16116"/>
    <w:rsid w:val="00A8031F"/>
    <w:rsid w:val="00AE447B"/>
    <w:rsid w:val="00B32344"/>
    <w:rsid w:val="00BC0ADC"/>
    <w:rsid w:val="00BF1676"/>
    <w:rsid w:val="00BF7108"/>
    <w:rsid w:val="00C266EC"/>
    <w:rsid w:val="00C5433B"/>
    <w:rsid w:val="00C656C5"/>
    <w:rsid w:val="00CC7B83"/>
    <w:rsid w:val="00CD6E7D"/>
    <w:rsid w:val="00CE4D2C"/>
    <w:rsid w:val="00D042BA"/>
    <w:rsid w:val="00D2210C"/>
    <w:rsid w:val="00D270B1"/>
    <w:rsid w:val="00D60B3A"/>
    <w:rsid w:val="00D95DFB"/>
    <w:rsid w:val="00DC407D"/>
    <w:rsid w:val="00DC6ED5"/>
    <w:rsid w:val="00DD1E38"/>
    <w:rsid w:val="00E03657"/>
    <w:rsid w:val="00E4002E"/>
    <w:rsid w:val="00E83593"/>
    <w:rsid w:val="00EC4FE9"/>
    <w:rsid w:val="00ED0918"/>
    <w:rsid w:val="00F07173"/>
    <w:rsid w:val="00F110C8"/>
    <w:rsid w:val="00F616B6"/>
    <w:rsid w:val="00F6329D"/>
    <w:rsid w:val="00FA2476"/>
    <w:rsid w:val="00FF71D6"/>
    <w:rsid w:val="0BD28804"/>
    <w:rsid w:val="4684E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D28804"/>
  <w15:chartTrackingRefBased/>
  <w15:docId w15:val="{35BE1BF4-A5E2-476D-871D-191C8285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6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1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1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11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4F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243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ChuHsuan</dc:creator>
  <cp:keywords/>
  <dc:description/>
  <cp:lastModifiedBy>user</cp:lastModifiedBy>
  <cp:revision>4</cp:revision>
  <cp:lastPrinted>2024-03-01T00:26:00Z</cp:lastPrinted>
  <dcterms:created xsi:type="dcterms:W3CDTF">2024-03-01T00:20:00Z</dcterms:created>
  <dcterms:modified xsi:type="dcterms:W3CDTF">2024-03-01T02:15:00Z</dcterms:modified>
</cp:coreProperties>
</file>